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9496" w:type="dxa"/>
        <w:tblInd w:w="-3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82"/>
        <w:gridCol w:w="571"/>
        <w:gridCol w:w="11"/>
        <w:gridCol w:w="4932"/>
      </w:tblGrid>
      <w:tr w:rsidR="008163AC" w14:paraId="569D3BBD" w14:textId="77777777" w:rsidTr="00D3767E">
        <w:tc>
          <w:tcPr>
            <w:tcW w:w="9496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</w:tcPr>
          <w:p w14:paraId="6F7E2D50" w14:textId="458BBCE6" w:rsidR="008163AC" w:rsidRDefault="00D3767E" w:rsidP="00D3767E">
            <w:pPr>
              <w:tabs>
                <w:tab w:val="left" w:pos="3746"/>
              </w:tabs>
              <w:spacing w:after="0"/>
              <w:ind w:left="72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ab/>
            </w:r>
            <w:r w:rsidR="008301B8">
              <w:rPr>
                <w:rFonts w:ascii="Arial" w:eastAsia="Arial" w:hAnsi="Arial" w:cs="Arial"/>
                <w:b/>
              </w:rPr>
              <w:t>IDENTIFICACIÓN DEL CARGO</w:t>
            </w:r>
          </w:p>
        </w:tc>
      </w:tr>
      <w:tr w:rsidR="008163AC" w14:paraId="1B708D0B" w14:textId="77777777" w:rsidTr="00D3767E">
        <w:trPr>
          <w:tblHeader/>
        </w:trPr>
        <w:tc>
          <w:tcPr>
            <w:tcW w:w="3982" w:type="dxa"/>
            <w:tcBorders>
              <w:top w:val="single" w:sz="24" w:space="0" w:color="000000"/>
            </w:tcBorders>
          </w:tcPr>
          <w:p w14:paraId="6909AE3B" w14:textId="77777777" w:rsidR="008163AC" w:rsidRDefault="00830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single" w:sz="24" w:space="0" w:color="000000"/>
            </w:tcBorders>
          </w:tcPr>
          <w:p w14:paraId="336DEED7" w14:textId="77777777" w:rsidR="008163AC" w:rsidRDefault="008301B8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Profesional</w:t>
            </w:r>
          </w:p>
        </w:tc>
      </w:tr>
      <w:tr w:rsidR="008163AC" w14:paraId="0E50411E" w14:textId="77777777" w:rsidTr="00D3767E">
        <w:trPr>
          <w:tblHeader/>
        </w:trPr>
        <w:tc>
          <w:tcPr>
            <w:tcW w:w="3982" w:type="dxa"/>
          </w:tcPr>
          <w:p w14:paraId="47DF97CB" w14:textId="77777777" w:rsidR="008163AC" w:rsidRDefault="00830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14:paraId="67CF1472" w14:textId="77777777" w:rsidR="008163AC" w:rsidRDefault="008301B8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PROFESIONAL ESPECIALIZADO </w:t>
            </w:r>
          </w:p>
        </w:tc>
      </w:tr>
      <w:tr w:rsidR="008163AC" w14:paraId="7281F961" w14:textId="77777777" w:rsidTr="00D3767E">
        <w:trPr>
          <w:tblHeader/>
        </w:trPr>
        <w:tc>
          <w:tcPr>
            <w:tcW w:w="3982" w:type="dxa"/>
          </w:tcPr>
          <w:p w14:paraId="37DEDE5C" w14:textId="77777777" w:rsidR="008163AC" w:rsidRDefault="008301B8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14:paraId="7C054DAE" w14:textId="77777777" w:rsidR="008163AC" w:rsidRDefault="008301B8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2028</w:t>
            </w:r>
          </w:p>
        </w:tc>
      </w:tr>
      <w:tr w:rsidR="008163AC" w14:paraId="085A0002" w14:textId="77777777" w:rsidTr="00D3767E">
        <w:trPr>
          <w:tblHeader/>
        </w:trPr>
        <w:tc>
          <w:tcPr>
            <w:tcW w:w="3982" w:type="dxa"/>
          </w:tcPr>
          <w:p w14:paraId="7F48F11A" w14:textId="77777777" w:rsidR="008163AC" w:rsidRDefault="008301B8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14:paraId="2C565DD2" w14:textId="77777777" w:rsidR="008163AC" w:rsidRDefault="008301B8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16</w:t>
            </w:r>
          </w:p>
        </w:tc>
      </w:tr>
      <w:tr w:rsidR="008163AC" w14:paraId="236B21EC" w14:textId="77777777" w:rsidTr="00D3767E">
        <w:trPr>
          <w:tblHeader/>
        </w:trPr>
        <w:tc>
          <w:tcPr>
            <w:tcW w:w="3982" w:type="dxa"/>
          </w:tcPr>
          <w:p w14:paraId="7FBF0179" w14:textId="77777777" w:rsidR="008163AC" w:rsidRDefault="008301B8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14:paraId="5DA87A5D" w14:textId="77777777" w:rsidR="008163AC" w:rsidRDefault="008301B8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Ocho (08)</w:t>
            </w:r>
          </w:p>
        </w:tc>
      </w:tr>
      <w:tr w:rsidR="008163AC" w14:paraId="0EC416C3" w14:textId="77777777" w:rsidTr="00D3767E">
        <w:trPr>
          <w:tblHeader/>
        </w:trPr>
        <w:tc>
          <w:tcPr>
            <w:tcW w:w="3982" w:type="dxa"/>
          </w:tcPr>
          <w:p w14:paraId="60010FEF" w14:textId="77777777" w:rsidR="008163AC" w:rsidRDefault="008301B8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14:paraId="23CD1C51" w14:textId="77777777" w:rsidR="008163AC" w:rsidRDefault="008301B8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 carrera</w:t>
            </w:r>
          </w:p>
        </w:tc>
      </w:tr>
      <w:tr w:rsidR="008163AC" w14:paraId="64A9C7D8" w14:textId="77777777" w:rsidTr="00D3767E">
        <w:trPr>
          <w:tblHeader/>
        </w:trPr>
        <w:tc>
          <w:tcPr>
            <w:tcW w:w="3982" w:type="dxa"/>
            <w:tcBorders>
              <w:bottom w:val="single" w:sz="6" w:space="0" w:color="000000"/>
            </w:tcBorders>
          </w:tcPr>
          <w:p w14:paraId="13A9E752" w14:textId="77777777" w:rsidR="008163AC" w:rsidRDefault="008301B8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000000"/>
            </w:tcBorders>
          </w:tcPr>
          <w:p w14:paraId="781BFC44" w14:textId="77777777" w:rsidR="008163AC" w:rsidRDefault="008301B8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Donde se ubique el cargo</w:t>
            </w:r>
          </w:p>
        </w:tc>
      </w:tr>
      <w:tr w:rsidR="008163AC" w14:paraId="4C1753A0" w14:textId="77777777" w:rsidTr="00D3767E">
        <w:tc>
          <w:tcPr>
            <w:tcW w:w="3982" w:type="dxa"/>
            <w:tcBorders>
              <w:bottom w:val="single" w:sz="4" w:space="0" w:color="000000"/>
            </w:tcBorders>
          </w:tcPr>
          <w:p w14:paraId="60648F25" w14:textId="77777777" w:rsidR="008163AC" w:rsidRDefault="008301B8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000000"/>
            </w:tcBorders>
          </w:tcPr>
          <w:p w14:paraId="0CD46AF1" w14:textId="20EBC13C" w:rsidR="008163AC" w:rsidRDefault="008301B8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Quien ejerza la supervisión directa</w:t>
            </w:r>
          </w:p>
        </w:tc>
      </w:tr>
      <w:tr w:rsidR="008163AC" w14:paraId="68A6D45B" w14:textId="77777777" w:rsidTr="00D3767E">
        <w:tc>
          <w:tcPr>
            <w:tcW w:w="9496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2B1F6726" w14:textId="77777777" w:rsidR="00D3767E" w:rsidRDefault="00D3767E" w:rsidP="00D3767E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53DD377F" w14:textId="1E93E75C" w:rsidR="008163AC" w:rsidRDefault="008301B8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ÁREA FUNCIONAL</w:t>
            </w:r>
          </w:p>
        </w:tc>
      </w:tr>
      <w:tr w:rsidR="008163AC" w14:paraId="1CD8D52B" w14:textId="77777777" w:rsidTr="00D3767E">
        <w:tc>
          <w:tcPr>
            <w:tcW w:w="9496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632DA35D" w14:textId="77777777" w:rsidR="008163AC" w:rsidRDefault="008163AC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</w:p>
          <w:p w14:paraId="68E10DBC" w14:textId="59DF53ED" w:rsidR="008163AC" w:rsidRDefault="000A7EE9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OFICINA DE PLANEACIÓN </w:t>
            </w:r>
          </w:p>
        </w:tc>
      </w:tr>
      <w:tr w:rsidR="008163AC" w14:paraId="33396AE6" w14:textId="77777777" w:rsidTr="00D3767E">
        <w:tc>
          <w:tcPr>
            <w:tcW w:w="9496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45768D5D" w14:textId="77777777" w:rsidR="008163AC" w:rsidRDefault="008163AC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701A1235" w14:textId="77777777" w:rsidR="008163AC" w:rsidRDefault="008301B8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 PROPÓSITO PRINCIPAL DEL CARGO</w:t>
            </w:r>
          </w:p>
        </w:tc>
      </w:tr>
      <w:tr w:rsidR="008163AC" w14:paraId="01CCE014" w14:textId="77777777" w:rsidTr="00D3767E">
        <w:tc>
          <w:tcPr>
            <w:tcW w:w="9496" w:type="dxa"/>
            <w:gridSpan w:val="4"/>
            <w:tcBorders>
              <w:top w:val="single" w:sz="24" w:space="0" w:color="000000"/>
              <w:bottom w:val="single" w:sz="24" w:space="0" w:color="000000"/>
            </w:tcBorders>
          </w:tcPr>
          <w:p w14:paraId="208BB205" w14:textId="77777777" w:rsidR="00D3767E" w:rsidRDefault="00D3767E">
            <w:pPr>
              <w:spacing w:after="0"/>
              <w:rPr>
                <w:rFonts w:ascii="Arial" w:eastAsia="Arial" w:hAnsi="Arial" w:cs="Arial"/>
              </w:rPr>
            </w:pPr>
          </w:p>
          <w:p w14:paraId="43C93ABC" w14:textId="08EDA97C" w:rsidR="008163AC" w:rsidRDefault="000A7EE9">
            <w:pPr>
              <w:spacing w:after="0"/>
              <w:rPr>
                <w:rFonts w:ascii="Arial" w:eastAsia="Arial" w:hAnsi="Arial" w:cs="Arial"/>
              </w:rPr>
            </w:pPr>
            <w:r w:rsidRPr="000A7EE9">
              <w:rPr>
                <w:rFonts w:ascii="Arial" w:eastAsia="Arial" w:hAnsi="Arial" w:cs="Arial"/>
              </w:rPr>
              <w:t xml:space="preserve">Administrar el Banco de Proyectos de inversión de la Corporación de conformidad con las políticas gubernamentales y el plan de acción institucional como instrumento para la toma de decisiones; participar en la planificación y gestión de las áreas protegidas y otras estrategias complementarias para la conservación y en la gestión del cambio climático. </w:t>
            </w:r>
          </w:p>
          <w:p w14:paraId="7FDAA3DA" w14:textId="2BCC6D2F" w:rsidR="000A7EE9" w:rsidRDefault="000A7EE9">
            <w:pPr>
              <w:spacing w:after="0"/>
              <w:rPr>
                <w:rFonts w:ascii="Arial" w:eastAsia="Arial" w:hAnsi="Arial" w:cs="Arial"/>
              </w:rPr>
            </w:pPr>
          </w:p>
        </w:tc>
      </w:tr>
      <w:tr w:rsidR="008163AC" w14:paraId="106ACA5B" w14:textId="77777777" w:rsidTr="00D3767E">
        <w:tc>
          <w:tcPr>
            <w:tcW w:w="9496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2BBD18BD" w14:textId="77777777" w:rsidR="008163AC" w:rsidRDefault="008301B8">
            <w:pPr>
              <w:pStyle w:val="Ttulo1"/>
              <w:numPr>
                <w:ilvl w:val="0"/>
                <w:numId w:val="1"/>
              </w:num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8163AC" w14:paraId="531610A3" w14:textId="77777777" w:rsidTr="00D3767E">
        <w:tc>
          <w:tcPr>
            <w:tcW w:w="9496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70168A86" w14:textId="77777777" w:rsidR="00D3767E" w:rsidRDefault="00D3767E" w:rsidP="00D3767E">
            <w:pPr>
              <w:pStyle w:val="Prrafodelista"/>
              <w:spacing w:after="0" w:line="240" w:lineRule="auto"/>
              <w:ind w:left="254"/>
              <w:rPr>
                <w:rFonts w:ascii="Arial" w:eastAsia="Arial" w:hAnsi="Arial" w:cs="Arial"/>
              </w:rPr>
            </w:pPr>
          </w:p>
          <w:p w14:paraId="6BF47B89" w14:textId="2A393798" w:rsidR="000A7EE9" w:rsidRPr="000A7EE9" w:rsidRDefault="000A7EE9" w:rsidP="000A7EE9">
            <w:pPr>
              <w:pStyle w:val="Prrafodelista"/>
              <w:numPr>
                <w:ilvl w:val="3"/>
                <w:numId w:val="1"/>
              </w:numPr>
              <w:spacing w:after="0" w:line="240" w:lineRule="auto"/>
              <w:ind w:left="254" w:firstLine="0"/>
              <w:rPr>
                <w:rFonts w:ascii="Arial" w:eastAsia="Arial" w:hAnsi="Arial" w:cs="Arial"/>
              </w:rPr>
            </w:pPr>
            <w:r w:rsidRPr="000A7EE9">
              <w:rPr>
                <w:rFonts w:ascii="Arial" w:eastAsia="Arial" w:hAnsi="Arial" w:cs="Arial"/>
              </w:rPr>
              <w:t>Participar en la estructuración y revisión de proyectos cuya finalidad sea la protección del ambiente y otras temáticas ambientales que desarrolle la Corporación de acuerdo con las normas vigentes.</w:t>
            </w:r>
          </w:p>
          <w:p w14:paraId="72CF9295" w14:textId="65482074" w:rsidR="000A7EE9" w:rsidRPr="000A7EE9" w:rsidRDefault="000A7EE9" w:rsidP="000A7EE9">
            <w:pPr>
              <w:pStyle w:val="Prrafodelista"/>
              <w:numPr>
                <w:ilvl w:val="3"/>
                <w:numId w:val="1"/>
              </w:numPr>
              <w:spacing w:after="0" w:line="240" w:lineRule="auto"/>
              <w:ind w:left="254" w:firstLine="0"/>
              <w:rPr>
                <w:rFonts w:ascii="Arial" w:eastAsia="Arial" w:hAnsi="Arial" w:cs="Arial"/>
              </w:rPr>
            </w:pPr>
            <w:r w:rsidRPr="000A7EE9">
              <w:rPr>
                <w:rFonts w:ascii="Arial" w:eastAsia="Arial" w:hAnsi="Arial" w:cs="Arial"/>
              </w:rPr>
              <w:t>Desarrollar y mantener actualizados los sistemas de información internos y externos que establezca el Gobierno Nacional y la Entidad, referentes al banco de proyectos de inversión de la Corporación que sean coherentes con los instrumentos de planificación ambiental.</w:t>
            </w:r>
          </w:p>
          <w:p w14:paraId="21EA7C98" w14:textId="2E7B3568" w:rsidR="000A7EE9" w:rsidRPr="00D3767E" w:rsidRDefault="000A7EE9" w:rsidP="000A7EE9">
            <w:pPr>
              <w:pStyle w:val="Prrafodelista"/>
              <w:numPr>
                <w:ilvl w:val="3"/>
                <w:numId w:val="1"/>
              </w:numPr>
              <w:spacing w:after="0" w:line="240" w:lineRule="auto"/>
              <w:ind w:left="254" w:firstLine="0"/>
              <w:rPr>
                <w:rFonts w:ascii="Arial" w:eastAsia="Arial" w:hAnsi="Arial" w:cs="Arial"/>
              </w:rPr>
            </w:pPr>
            <w:r w:rsidRPr="00D3767E">
              <w:rPr>
                <w:rFonts w:ascii="Arial" w:eastAsia="Arial" w:hAnsi="Arial" w:cs="Arial"/>
              </w:rPr>
              <w:t>Participar en la formulación e implementación de planes, programas y proyectos en el marco de áreas protegidas y otras estrategias complementarias para la conservación y la gestión del cambio climático.</w:t>
            </w:r>
          </w:p>
          <w:p w14:paraId="7ED0E0B1" w14:textId="04BB85C9" w:rsidR="000A7EE9" w:rsidRPr="00344293" w:rsidRDefault="000A7EE9" w:rsidP="000A7EE9">
            <w:pPr>
              <w:pStyle w:val="Prrafodelista"/>
              <w:numPr>
                <w:ilvl w:val="3"/>
                <w:numId w:val="1"/>
              </w:numPr>
              <w:spacing w:after="0" w:line="240" w:lineRule="auto"/>
              <w:ind w:left="254" w:firstLine="0"/>
              <w:rPr>
                <w:rFonts w:ascii="Arial" w:eastAsia="Arial" w:hAnsi="Arial" w:cs="Arial"/>
              </w:rPr>
            </w:pPr>
            <w:r w:rsidRPr="00344293">
              <w:rPr>
                <w:rFonts w:ascii="Arial" w:eastAsia="Arial" w:hAnsi="Arial" w:cs="Arial"/>
              </w:rPr>
              <w:t>Analizar las posibles fuentes de cooperación técnica de entes nacionales o internacionales para la gestión de financiación de los proyectos encaminados al cumplimiento de la misión de la corporación.</w:t>
            </w:r>
          </w:p>
          <w:p w14:paraId="3F971F67" w14:textId="79632FAB" w:rsidR="000A7EE9" w:rsidRPr="00344293" w:rsidRDefault="000A7EE9" w:rsidP="000A7EE9">
            <w:pPr>
              <w:pStyle w:val="Prrafodelista"/>
              <w:numPr>
                <w:ilvl w:val="3"/>
                <w:numId w:val="1"/>
              </w:numPr>
              <w:spacing w:after="0" w:line="240" w:lineRule="auto"/>
              <w:ind w:left="254" w:firstLine="0"/>
              <w:rPr>
                <w:rFonts w:ascii="Arial" w:eastAsia="Arial" w:hAnsi="Arial" w:cs="Arial"/>
              </w:rPr>
            </w:pPr>
            <w:r w:rsidRPr="00344293">
              <w:rPr>
                <w:rFonts w:ascii="Arial" w:eastAsia="Arial" w:hAnsi="Arial" w:cs="Arial"/>
              </w:rPr>
              <w:t>Participar en el diseño, formulación, organización y ejecución de los instrumentos de planificación de la Corporación.</w:t>
            </w:r>
          </w:p>
          <w:p w14:paraId="452B4F44" w14:textId="66EF9ED1" w:rsidR="000A7EE9" w:rsidRPr="00344293" w:rsidRDefault="000A7EE9" w:rsidP="000A7EE9">
            <w:pPr>
              <w:pStyle w:val="Prrafodelista"/>
              <w:numPr>
                <w:ilvl w:val="3"/>
                <w:numId w:val="1"/>
              </w:numPr>
              <w:spacing w:after="0" w:line="240" w:lineRule="auto"/>
              <w:ind w:left="254" w:firstLine="0"/>
              <w:rPr>
                <w:rFonts w:ascii="Arial" w:eastAsia="Arial" w:hAnsi="Arial" w:cs="Arial"/>
              </w:rPr>
            </w:pPr>
            <w:r w:rsidRPr="00344293">
              <w:rPr>
                <w:rFonts w:ascii="Arial" w:eastAsia="Arial" w:hAnsi="Arial" w:cs="Arial"/>
              </w:rPr>
              <w:t xml:space="preserve">Supervisar la ejecución de proyectos que ejecuta la Corporación acorde con las normas vigentes. </w:t>
            </w:r>
          </w:p>
          <w:p w14:paraId="14F1CA75" w14:textId="275E981C" w:rsidR="000A7EE9" w:rsidRPr="00344293" w:rsidRDefault="000A7EE9" w:rsidP="000A7EE9">
            <w:pPr>
              <w:pStyle w:val="Prrafodelista"/>
              <w:numPr>
                <w:ilvl w:val="3"/>
                <w:numId w:val="1"/>
              </w:numPr>
              <w:spacing w:after="0" w:line="240" w:lineRule="auto"/>
              <w:ind w:left="254" w:firstLine="0"/>
              <w:rPr>
                <w:rFonts w:ascii="Arial" w:eastAsia="Arial" w:hAnsi="Arial" w:cs="Arial"/>
              </w:rPr>
            </w:pPr>
            <w:r w:rsidRPr="00344293">
              <w:rPr>
                <w:rFonts w:ascii="Arial" w:eastAsia="Arial" w:hAnsi="Arial" w:cs="Arial"/>
              </w:rPr>
              <w:lastRenderedPageBreak/>
              <w:t>Orientar a las demás dependencias de la Corporación en las metodologías para la formulación de proyectos.</w:t>
            </w:r>
          </w:p>
          <w:p w14:paraId="1FAC6C89" w14:textId="139B20A2" w:rsidR="000A7EE9" w:rsidRPr="00344293" w:rsidRDefault="000A7EE9" w:rsidP="000A7EE9">
            <w:pPr>
              <w:pStyle w:val="Prrafodelista"/>
              <w:numPr>
                <w:ilvl w:val="3"/>
                <w:numId w:val="1"/>
              </w:numPr>
              <w:spacing w:after="0" w:line="240" w:lineRule="auto"/>
              <w:ind w:left="254" w:firstLine="0"/>
              <w:rPr>
                <w:rFonts w:ascii="Arial" w:eastAsia="Arial" w:hAnsi="Arial" w:cs="Arial"/>
              </w:rPr>
            </w:pPr>
            <w:r w:rsidRPr="00344293">
              <w:rPr>
                <w:rFonts w:ascii="Arial" w:eastAsia="Arial" w:hAnsi="Arial" w:cs="Arial"/>
              </w:rPr>
              <w:t xml:space="preserve">Asesorar técnicamente a las entidades territoriales en todo lo relacionado con los proyectos relacionados con la protección del medio ambiente, que sean presentados a la Corporación. </w:t>
            </w:r>
          </w:p>
          <w:p w14:paraId="230A5D6E" w14:textId="094B21C3" w:rsidR="000A7EE9" w:rsidRPr="00344293" w:rsidRDefault="000A7EE9" w:rsidP="000A7EE9">
            <w:pPr>
              <w:pStyle w:val="Prrafodelista"/>
              <w:numPr>
                <w:ilvl w:val="3"/>
                <w:numId w:val="1"/>
              </w:numPr>
              <w:spacing w:after="0" w:line="240" w:lineRule="auto"/>
              <w:ind w:left="254" w:firstLine="0"/>
              <w:rPr>
                <w:rFonts w:ascii="Arial" w:eastAsia="Arial" w:hAnsi="Arial" w:cs="Arial"/>
              </w:rPr>
            </w:pPr>
            <w:r w:rsidRPr="00344293">
              <w:rPr>
                <w:rFonts w:ascii="Arial" w:eastAsia="Arial" w:hAnsi="Arial" w:cs="Arial"/>
              </w:rPr>
              <w:t>Suministrar a la Oficina Jurídica la información que se requiera para la defensa judicial en los procesos en que sea parte la Corporación.</w:t>
            </w:r>
          </w:p>
          <w:p w14:paraId="5FAF1A3A" w14:textId="33816678" w:rsidR="000A7EE9" w:rsidRPr="000A7EE9" w:rsidRDefault="000A7EE9" w:rsidP="000A7EE9">
            <w:pPr>
              <w:pStyle w:val="Prrafodelista"/>
              <w:numPr>
                <w:ilvl w:val="3"/>
                <w:numId w:val="1"/>
              </w:numPr>
              <w:spacing w:after="0" w:line="240" w:lineRule="auto"/>
              <w:ind w:left="254" w:firstLine="0"/>
              <w:rPr>
                <w:rFonts w:ascii="Arial" w:eastAsia="Arial" w:hAnsi="Arial" w:cs="Arial"/>
              </w:rPr>
            </w:pPr>
            <w:r w:rsidRPr="000A7EE9">
              <w:rPr>
                <w:rFonts w:ascii="Arial" w:eastAsia="Arial" w:hAnsi="Arial" w:cs="Arial"/>
              </w:rPr>
              <w:t>Participar en los grupos de trabajo que conforme la Entidad para la formulación y ejecución de planes tendientes a cumplir con eficacia y eficiencia de la misión institucional.</w:t>
            </w:r>
          </w:p>
          <w:p w14:paraId="753CD97F" w14:textId="0644D2F4" w:rsidR="000A7EE9" w:rsidRPr="000A7EE9" w:rsidRDefault="000A7EE9" w:rsidP="000A7EE9">
            <w:pPr>
              <w:pStyle w:val="Prrafodelista"/>
              <w:numPr>
                <w:ilvl w:val="3"/>
                <w:numId w:val="1"/>
              </w:numPr>
              <w:spacing w:after="0" w:line="240" w:lineRule="auto"/>
              <w:ind w:left="254" w:firstLine="0"/>
              <w:rPr>
                <w:rFonts w:ascii="Arial" w:eastAsia="Arial" w:hAnsi="Arial" w:cs="Arial"/>
              </w:rPr>
            </w:pPr>
            <w:r w:rsidRPr="000A7EE9">
              <w:rPr>
                <w:rFonts w:ascii="Arial" w:eastAsia="Arial" w:hAnsi="Arial" w:cs="Arial"/>
              </w:rPr>
              <w:t>Aplicar las normas técnicas de calidad implementadas por la institución en los procesos, procedimientos y actividades asignadas, con el fin de garantizar la eficiente prestación del servicio.</w:t>
            </w:r>
          </w:p>
          <w:p w14:paraId="7A1168C8" w14:textId="77777777" w:rsidR="00344293" w:rsidRDefault="000A7EE9" w:rsidP="00D3767E">
            <w:pPr>
              <w:pStyle w:val="Prrafodelista"/>
              <w:numPr>
                <w:ilvl w:val="3"/>
                <w:numId w:val="1"/>
              </w:numPr>
              <w:spacing w:after="0" w:line="240" w:lineRule="auto"/>
              <w:ind w:left="254" w:firstLine="0"/>
              <w:rPr>
                <w:rFonts w:ascii="Arial" w:eastAsia="Arial" w:hAnsi="Arial" w:cs="Arial"/>
              </w:rPr>
            </w:pPr>
            <w:r w:rsidRPr="000A7EE9">
              <w:rPr>
                <w:rFonts w:ascii="Arial" w:eastAsia="Arial" w:hAnsi="Arial" w:cs="Arial"/>
              </w:rPr>
              <w:t>Las demás funciones asignadas por la autoridad competente, de acuerdo con el nivel, la naturaleza y el área de desempeño del cargo.</w:t>
            </w:r>
          </w:p>
          <w:p w14:paraId="7AF639D8" w14:textId="67BC481B" w:rsidR="00D3767E" w:rsidRDefault="00D3767E" w:rsidP="00D3767E">
            <w:pPr>
              <w:pStyle w:val="Prrafodelista"/>
              <w:spacing w:after="0" w:line="240" w:lineRule="auto"/>
              <w:ind w:left="254"/>
              <w:rPr>
                <w:rFonts w:ascii="Arial" w:eastAsia="Arial" w:hAnsi="Arial" w:cs="Arial"/>
              </w:rPr>
            </w:pPr>
          </w:p>
        </w:tc>
      </w:tr>
      <w:tr w:rsidR="008163AC" w14:paraId="5B94EC95" w14:textId="77777777" w:rsidTr="00D3767E">
        <w:tc>
          <w:tcPr>
            <w:tcW w:w="9496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150BCB8E" w14:textId="77777777" w:rsidR="00D3767E" w:rsidRDefault="00D3767E" w:rsidP="00D3767E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75E48A27" w14:textId="6EC4F584" w:rsidR="008163AC" w:rsidRDefault="008301B8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CONOCIMIENTOS BÁSICOS O ESENCIALES</w:t>
            </w:r>
          </w:p>
        </w:tc>
      </w:tr>
      <w:tr w:rsidR="008163AC" w14:paraId="0B8ED213" w14:textId="77777777" w:rsidTr="00D3767E">
        <w:tc>
          <w:tcPr>
            <w:tcW w:w="9496" w:type="dxa"/>
            <w:gridSpan w:val="4"/>
            <w:tcBorders>
              <w:top w:val="single" w:sz="24" w:space="0" w:color="000000"/>
              <w:bottom w:val="single" w:sz="24" w:space="0" w:color="000000"/>
            </w:tcBorders>
          </w:tcPr>
          <w:p w14:paraId="22B76E28" w14:textId="77777777" w:rsidR="00D3767E" w:rsidRDefault="00D3767E" w:rsidP="00D3767E">
            <w:pPr>
              <w:pStyle w:val="Prrafodelista"/>
              <w:spacing w:after="0" w:line="240" w:lineRule="auto"/>
              <w:ind w:left="254"/>
              <w:rPr>
                <w:rFonts w:ascii="Arial" w:eastAsia="Arial" w:hAnsi="Arial" w:cs="Arial"/>
              </w:rPr>
            </w:pPr>
          </w:p>
          <w:p w14:paraId="2EB55C85" w14:textId="4FF91C17" w:rsidR="00C45A71" w:rsidRPr="00C45A71" w:rsidRDefault="00C45A71" w:rsidP="00C45A71">
            <w:pPr>
              <w:pStyle w:val="Prrafodelista"/>
              <w:numPr>
                <w:ilvl w:val="3"/>
                <w:numId w:val="1"/>
              </w:numPr>
              <w:spacing w:after="0" w:line="240" w:lineRule="auto"/>
              <w:ind w:left="254" w:firstLine="0"/>
              <w:rPr>
                <w:rFonts w:ascii="Arial" w:eastAsia="Arial" w:hAnsi="Arial" w:cs="Arial"/>
              </w:rPr>
            </w:pPr>
            <w:r w:rsidRPr="00C45A71">
              <w:rPr>
                <w:rFonts w:ascii="Arial" w:eastAsia="Arial" w:hAnsi="Arial" w:cs="Arial"/>
              </w:rPr>
              <w:t xml:space="preserve">Constitución Política Colombia 1991. </w:t>
            </w:r>
          </w:p>
          <w:p w14:paraId="7EAB26D1" w14:textId="796607F9" w:rsidR="00C45A71" w:rsidRPr="00C45A71" w:rsidRDefault="00C45A71" w:rsidP="00C45A71">
            <w:pPr>
              <w:pStyle w:val="Prrafodelista"/>
              <w:numPr>
                <w:ilvl w:val="3"/>
                <w:numId w:val="1"/>
              </w:numPr>
              <w:spacing w:after="0" w:line="240" w:lineRule="auto"/>
              <w:ind w:left="254" w:firstLine="0"/>
              <w:rPr>
                <w:rFonts w:ascii="Arial" w:eastAsia="Arial" w:hAnsi="Arial" w:cs="Arial"/>
              </w:rPr>
            </w:pPr>
            <w:r w:rsidRPr="00C45A71">
              <w:rPr>
                <w:rFonts w:ascii="Arial" w:eastAsia="Arial" w:hAnsi="Arial" w:cs="Arial"/>
              </w:rPr>
              <w:t>Contratación Estatal</w:t>
            </w:r>
          </w:p>
          <w:p w14:paraId="06FD0B3A" w14:textId="2E994F89" w:rsidR="00C45A71" w:rsidRPr="00C45A71" w:rsidRDefault="00C45A71" w:rsidP="00C45A71">
            <w:pPr>
              <w:pStyle w:val="Prrafodelista"/>
              <w:numPr>
                <w:ilvl w:val="3"/>
                <w:numId w:val="1"/>
              </w:numPr>
              <w:spacing w:after="0" w:line="240" w:lineRule="auto"/>
              <w:ind w:left="254" w:firstLine="0"/>
              <w:rPr>
                <w:rFonts w:ascii="Arial" w:eastAsia="Arial" w:hAnsi="Arial" w:cs="Arial"/>
              </w:rPr>
            </w:pPr>
            <w:r w:rsidRPr="00C45A71">
              <w:rPr>
                <w:rFonts w:ascii="Arial" w:eastAsia="Arial" w:hAnsi="Arial" w:cs="Arial"/>
              </w:rPr>
              <w:t>Normatividad sobre peticiones, quejas, reclamos y denuncias</w:t>
            </w:r>
          </w:p>
          <w:p w14:paraId="34A467BE" w14:textId="3B1E5075" w:rsidR="00C45A71" w:rsidRPr="00C45A71" w:rsidRDefault="00C45A71" w:rsidP="00C45A71">
            <w:pPr>
              <w:pStyle w:val="Prrafodelista"/>
              <w:numPr>
                <w:ilvl w:val="3"/>
                <w:numId w:val="1"/>
              </w:numPr>
              <w:spacing w:after="0" w:line="240" w:lineRule="auto"/>
              <w:ind w:left="254" w:firstLine="0"/>
              <w:rPr>
                <w:rFonts w:ascii="Arial" w:eastAsia="Arial" w:hAnsi="Arial" w:cs="Arial"/>
              </w:rPr>
            </w:pPr>
            <w:r w:rsidRPr="00C45A71">
              <w:rPr>
                <w:rFonts w:ascii="Arial" w:eastAsia="Arial" w:hAnsi="Arial" w:cs="Arial"/>
              </w:rPr>
              <w:t>Políticas de atención al ciudadano</w:t>
            </w:r>
          </w:p>
          <w:p w14:paraId="222CBC4B" w14:textId="468B88AB" w:rsidR="00C45A71" w:rsidRPr="00C45A71" w:rsidRDefault="00C45A71" w:rsidP="00C45A71">
            <w:pPr>
              <w:pStyle w:val="Prrafodelista"/>
              <w:numPr>
                <w:ilvl w:val="3"/>
                <w:numId w:val="1"/>
              </w:numPr>
              <w:spacing w:after="0" w:line="240" w:lineRule="auto"/>
              <w:ind w:left="254" w:firstLine="0"/>
              <w:rPr>
                <w:rFonts w:ascii="Arial" w:eastAsia="Arial" w:hAnsi="Arial" w:cs="Arial"/>
              </w:rPr>
            </w:pPr>
            <w:r w:rsidRPr="00C45A71">
              <w:rPr>
                <w:rFonts w:ascii="Arial" w:eastAsia="Arial" w:hAnsi="Arial" w:cs="Arial"/>
              </w:rPr>
              <w:t>Políticas públicas aplicables a la Corporación</w:t>
            </w:r>
          </w:p>
          <w:p w14:paraId="29403BAD" w14:textId="3C21958B" w:rsidR="00C45A71" w:rsidRPr="00C45A71" w:rsidRDefault="00C45A71" w:rsidP="00C45A71">
            <w:pPr>
              <w:pStyle w:val="Prrafodelista"/>
              <w:numPr>
                <w:ilvl w:val="3"/>
                <w:numId w:val="1"/>
              </w:numPr>
              <w:spacing w:after="0" w:line="240" w:lineRule="auto"/>
              <w:ind w:left="254" w:firstLine="0"/>
              <w:rPr>
                <w:rFonts w:ascii="Arial" w:eastAsia="Arial" w:hAnsi="Arial" w:cs="Arial"/>
              </w:rPr>
            </w:pPr>
            <w:r w:rsidRPr="00C45A71">
              <w:rPr>
                <w:rFonts w:ascii="Arial" w:eastAsia="Arial" w:hAnsi="Arial" w:cs="Arial"/>
              </w:rPr>
              <w:t xml:space="preserve">Canales de atención y técnicas de comunicación </w:t>
            </w:r>
          </w:p>
          <w:p w14:paraId="203E18B1" w14:textId="603F44F8" w:rsidR="00C45A71" w:rsidRPr="00C45A71" w:rsidRDefault="00C45A71" w:rsidP="00C45A71">
            <w:pPr>
              <w:pStyle w:val="Prrafodelista"/>
              <w:numPr>
                <w:ilvl w:val="3"/>
                <w:numId w:val="1"/>
              </w:numPr>
              <w:spacing w:after="0" w:line="240" w:lineRule="auto"/>
              <w:ind w:left="254" w:firstLine="0"/>
              <w:rPr>
                <w:rFonts w:ascii="Arial" w:eastAsia="Arial" w:hAnsi="Arial" w:cs="Arial"/>
              </w:rPr>
            </w:pPr>
            <w:r w:rsidRPr="00C45A71">
              <w:rPr>
                <w:rFonts w:ascii="Arial" w:eastAsia="Arial" w:hAnsi="Arial" w:cs="Arial"/>
              </w:rPr>
              <w:t>Gestión integral de proyectos</w:t>
            </w:r>
          </w:p>
          <w:p w14:paraId="094604AA" w14:textId="3CC19B8A" w:rsidR="00C45A71" w:rsidRPr="00C45A71" w:rsidRDefault="00C45A71" w:rsidP="00C45A71">
            <w:pPr>
              <w:pStyle w:val="Prrafodelista"/>
              <w:numPr>
                <w:ilvl w:val="3"/>
                <w:numId w:val="1"/>
              </w:numPr>
              <w:spacing w:after="0" w:line="240" w:lineRule="auto"/>
              <w:ind w:left="254" w:firstLine="0"/>
              <w:rPr>
                <w:rFonts w:ascii="Arial" w:eastAsia="Arial" w:hAnsi="Arial" w:cs="Arial"/>
              </w:rPr>
            </w:pPr>
            <w:r w:rsidRPr="00C45A71">
              <w:rPr>
                <w:rFonts w:ascii="Arial" w:eastAsia="Arial" w:hAnsi="Arial" w:cs="Arial"/>
              </w:rPr>
              <w:t>Gestión integral de la planeación</w:t>
            </w:r>
          </w:p>
          <w:p w14:paraId="26741FEA" w14:textId="77777777" w:rsidR="008163AC" w:rsidRDefault="00C45A71" w:rsidP="00D3767E">
            <w:pPr>
              <w:pStyle w:val="Prrafodelista"/>
              <w:numPr>
                <w:ilvl w:val="3"/>
                <w:numId w:val="1"/>
              </w:numPr>
              <w:spacing w:after="0" w:line="240" w:lineRule="auto"/>
              <w:ind w:left="254" w:firstLine="0"/>
              <w:rPr>
                <w:rFonts w:ascii="Arial" w:eastAsia="Arial" w:hAnsi="Arial" w:cs="Arial"/>
              </w:rPr>
            </w:pPr>
            <w:r w:rsidRPr="00C45A71">
              <w:rPr>
                <w:rFonts w:ascii="Arial" w:eastAsia="Arial" w:hAnsi="Arial" w:cs="Arial"/>
              </w:rPr>
              <w:t>Modelo integrado de planeación y gestión</w:t>
            </w:r>
          </w:p>
          <w:p w14:paraId="13219CF3" w14:textId="3D270FBF" w:rsidR="00D3767E" w:rsidRDefault="00D3767E" w:rsidP="00D3767E">
            <w:pPr>
              <w:pStyle w:val="Prrafodelista"/>
              <w:spacing w:after="0" w:line="240" w:lineRule="auto"/>
              <w:ind w:left="254"/>
              <w:rPr>
                <w:rFonts w:ascii="Arial" w:eastAsia="Arial" w:hAnsi="Arial" w:cs="Arial"/>
              </w:rPr>
            </w:pPr>
          </w:p>
        </w:tc>
      </w:tr>
      <w:tr w:rsidR="008163AC" w14:paraId="61BFBAE0" w14:textId="77777777" w:rsidTr="00D3767E">
        <w:tc>
          <w:tcPr>
            <w:tcW w:w="9496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354021A7" w14:textId="77777777" w:rsidR="00D3767E" w:rsidRDefault="00D3767E" w:rsidP="00D3767E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706B5C45" w14:textId="008CD125" w:rsidR="008163AC" w:rsidRDefault="008301B8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REQUISITOS DE ESTUDIOS Y EXPERIENCIA </w:t>
            </w:r>
          </w:p>
        </w:tc>
      </w:tr>
      <w:tr w:rsidR="008163AC" w14:paraId="43D8686D" w14:textId="77777777" w:rsidTr="00D3767E">
        <w:trPr>
          <w:tblHeader/>
        </w:trPr>
        <w:tc>
          <w:tcPr>
            <w:tcW w:w="4564" w:type="dxa"/>
            <w:gridSpan w:val="3"/>
            <w:tcBorders>
              <w:top w:val="single" w:sz="24" w:space="0" w:color="000000"/>
            </w:tcBorders>
          </w:tcPr>
          <w:p w14:paraId="74F9073F" w14:textId="77777777" w:rsidR="008163AC" w:rsidRDefault="00830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ESTUDIOS:</w:t>
            </w:r>
          </w:p>
        </w:tc>
        <w:tc>
          <w:tcPr>
            <w:tcW w:w="4932" w:type="dxa"/>
            <w:tcBorders>
              <w:top w:val="single" w:sz="24" w:space="0" w:color="000000"/>
            </w:tcBorders>
          </w:tcPr>
          <w:p w14:paraId="3169D335" w14:textId="77777777" w:rsidR="008163AC" w:rsidRDefault="008301B8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EXPERIENCIA:</w:t>
            </w:r>
          </w:p>
        </w:tc>
      </w:tr>
      <w:tr w:rsidR="008163AC" w14:paraId="65970C39" w14:textId="77777777" w:rsidTr="00D3767E">
        <w:trPr>
          <w:trHeight w:val="1329"/>
          <w:tblHeader/>
        </w:trPr>
        <w:tc>
          <w:tcPr>
            <w:tcW w:w="4564" w:type="dxa"/>
            <w:gridSpan w:val="3"/>
            <w:tcBorders>
              <w:bottom w:val="single" w:sz="24" w:space="0" w:color="000000"/>
            </w:tcBorders>
          </w:tcPr>
          <w:p w14:paraId="74DF7817" w14:textId="77777777" w:rsidR="00D3767E" w:rsidRDefault="00D376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</w:p>
          <w:p w14:paraId="6D6E7DD2" w14:textId="016AAF9B" w:rsidR="008163AC" w:rsidRDefault="00830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Título Profesional en la disciplina académica del núcleo básico del conocimiento en: Ingeniería Civil y afines.</w:t>
            </w:r>
          </w:p>
          <w:p w14:paraId="42DDCBEA" w14:textId="77777777" w:rsidR="008163AC" w:rsidRDefault="00816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</w:p>
          <w:p w14:paraId="51E495C4" w14:textId="751FF942" w:rsidR="008163AC" w:rsidRDefault="00830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Título de postgrado en la modalidad de especialización en el área relacionada en las funciones del cargo.                 </w:t>
            </w:r>
          </w:p>
          <w:p w14:paraId="49525E2A" w14:textId="77777777" w:rsidR="008163AC" w:rsidRDefault="00816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</w:p>
          <w:p w14:paraId="5D49E7DD" w14:textId="77777777" w:rsidR="008163AC" w:rsidRDefault="008301B8" w:rsidP="003442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Tarjeta profesional en los casos reglamentados por la ley.</w:t>
            </w:r>
          </w:p>
          <w:p w14:paraId="4A4D1E7F" w14:textId="51377473" w:rsidR="00D3767E" w:rsidRDefault="00D3767E" w:rsidP="003442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932" w:type="dxa"/>
            <w:tcBorders>
              <w:bottom w:val="single" w:sz="24" w:space="0" w:color="000000"/>
            </w:tcBorders>
          </w:tcPr>
          <w:p w14:paraId="0B97D0F8" w14:textId="77777777" w:rsidR="008163AC" w:rsidRDefault="008163AC">
            <w:pPr>
              <w:spacing w:after="0"/>
              <w:rPr>
                <w:rFonts w:ascii="Arial" w:eastAsia="Arial" w:hAnsi="Arial" w:cs="Arial"/>
              </w:rPr>
            </w:pPr>
          </w:p>
          <w:p w14:paraId="5A3883F9" w14:textId="77777777" w:rsidR="008163AC" w:rsidRDefault="008163AC">
            <w:pPr>
              <w:spacing w:after="0"/>
              <w:rPr>
                <w:rFonts w:ascii="Arial" w:eastAsia="Arial" w:hAnsi="Arial" w:cs="Arial"/>
              </w:rPr>
            </w:pPr>
          </w:p>
          <w:p w14:paraId="452BC50B" w14:textId="77777777" w:rsidR="008163AC" w:rsidRDefault="008163AC">
            <w:pPr>
              <w:spacing w:after="0"/>
              <w:rPr>
                <w:rFonts w:ascii="Arial" w:eastAsia="Arial" w:hAnsi="Arial" w:cs="Arial"/>
              </w:rPr>
            </w:pPr>
          </w:p>
          <w:p w14:paraId="3B330BD1" w14:textId="77777777" w:rsidR="008163AC" w:rsidRDefault="008163AC">
            <w:pPr>
              <w:spacing w:after="0"/>
              <w:rPr>
                <w:rFonts w:ascii="Arial" w:eastAsia="Arial" w:hAnsi="Arial" w:cs="Arial"/>
              </w:rPr>
            </w:pPr>
          </w:p>
          <w:p w14:paraId="30591C15" w14:textId="77777777" w:rsidR="008163AC" w:rsidRDefault="008301B8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Diecinueve (19) meses de experiencia profesional relacionada.</w:t>
            </w:r>
          </w:p>
        </w:tc>
      </w:tr>
      <w:tr w:rsidR="008163AC" w14:paraId="00B03065" w14:textId="77777777" w:rsidTr="00D3767E">
        <w:trPr>
          <w:tblHeader/>
        </w:trPr>
        <w:tc>
          <w:tcPr>
            <w:tcW w:w="9496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796A6326" w14:textId="77777777" w:rsidR="00D3767E" w:rsidRDefault="00D3767E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</w:p>
          <w:p w14:paraId="5A72C9AF" w14:textId="7750FF98" w:rsidR="008163AC" w:rsidRDefault="008301B8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ALTERNATIVAS</w:t>
            </w:r>
          </w:p>
        </w:tc>
      </w:tr>
      <w:tr w:rsidR="008163AC" w14:paraId="6FF66B17" w14:textId="77777777" w:rsidTr="00D3767E">
        <w:tc>
          <w:tcPr>
            <w:tcW w:w="4564" w:type="dxa"/>
            <w:gridSpan w:val="3"/>
            <w:tcBorders>
              <w:top w:val="single" w:sz="24" w:space="0" w:color="000000"/>
            </w:tcBorders>
          </w:tcPr>
          <w:p w14:paraId="023D42CD" w14:textId="77777777" w:rsidR="008163AC" w:rsidRDefault="00816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</w:rPr>
            </w:pPr>
          </w:p>
          <w:p w14:paraId="0338571E" w14:textId="77777777" w:rsidR="008163AC" w:rsidRDefault="00830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ESTUDIOS:</w:t>
            </w:r>
          </w:p>
        </w:tc>
        <w:tc>
          <w:tcPr>
            <w:tcW w:w="4932" w:type="dxa"/>
            <w:tcBorders>
              <w:top w:val="single" w:sz="24" w:space="0" w:color="000000"/>
            </w:tcBorders>
          </w:tcPr>
          <w:p w14:paraId="2372D20F" w14:textId="77777777" w:rsidR="008163AC" w:rsidRDefault="008163AC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</w:p>
          <w:p w14:paraId="06F13E79" w14:textId="77777777" w:rsidR="008163AC" w:rsidRDefault="008301B8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EXPERIENCIA:</w:t>
            </w:r>
          </w:p>
        </w:tc>
      </w:tr>
      <w:tr w:rsidR="008163AC" w14:paraId="4EA34922" w14:textId="77777777" w:rsidTr="00D3767E">
        <w:tc>
          <w:tcPr>
            <w:tcW w:w="4553" w:type="dxa"/>
            <w:gridSpan w:val="2"/>
            <w:tcBorders>
              <w:bottom w:val="single" w:sz="24" w:space="0" w:color="000000"/>
            </w:tcBorders>
          </w:tcPr>
          <w:p w14:paraId="5B7747F7" w14:textId="77777777" w:rsidR="008163AC" w:rsidRDefault="00816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</w:p>
          <w:p w14:paraId="0A10BD41" w14:textId="7D5709F0" w:rsidR="008163AC" w:rsidRDefault="00830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Título Profesional en la disciplina académica del núcleo básico del conocimiento en: Ingeniería Civil y afines.</w:t>
            </w:r>
          </w:p>
          <w:p w14:paraId="3F391704" w14:textId="77777777" w:rsidR="008163AC" w:rsidRDefault="00816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</w:p>
          <w:p w14:paraId="62CF0E6A" w14:textId="577B2DA0" w:rsidR="008163AC" w:rsidRDefault="008301B8" w:rsidP="00344293">
            <w:pPr>
              <w:tabs>
                <w:tab w:val="left" w:pos="2510"/>
              </w:tabs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Tarjeta profesional en los casos reglamentados por la ley.</w:t>
            </w:r>
          </w:p>
        </w:tc>
        <w:tc>
          <w:tcPr>
            <w:tcW w:w="4943" w:type="dxa"/>
            <w:gridSpan w:val="2"/>
            <w:tcBorders>
              <w:bottom w:val="single" w:sz="24" w:space="0" w:color="000000"/>
            </w:tcBorders>
            <w:shd w:val="clear" w:color="auto" w:fill="auto"/>
            <w:vAlign w:val="center"/>
          </w:tcPr>
          <w:p w14:paraId="3C68DDBD" w14:textId="77777777" w:rsidR="008163AC" w:rsidRDefault="008301B8">
            <w:pPr>
              <w:tabs>
                <w:tab w:val="left" w:pos="2510"/>
              </w:tabs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Cuarenta y tres (43) meses de experiencia profesional relacionada.</w:t>
            </w:r>
          </w:p>
          <w:p w14:paraId="1E0F5E59" w14:textId="77777777" w:rsidR="008163AC" w:rsidRDefault="008163AC">
            <w:pPr>
              <w:tabs>
                <w:tab w:val="left" w:pos="2510"/>
              </w:tabs>
              <w:spacing w:after="0"/>
              <w:rPr>
                <w:rFonts w:ascii="Arial" w:eastAsia="Arial" w:hAnsi="Arial" w:cs="Arial"/>
              </w:rPr>
            </w:pPr>
          </w:p>
        </w:tc>
      </w:tr>
      <w:tr w:rsidR="008163AC" w14:paraId="5315C72D" w14:textId="77777777" w:rsidTr="00D3767E">
        <w:tc>
          <w:tcPr>
            <w:tcW w:w="9496" w:type="dxa"/>
            <w:gridSpan w:val="4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69397E28" w14:textId="77777777" w:rsidR="008163AC" w:rsidRDefault="008163AC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5DA9B872" w14:textId="77777777" w:rsidR="008163AC" w:rsidRDefault="008301B8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COMPETENCIAS LABORALES</w:t>
            </w:r>
          </w:p>
        </w:tc>
      </w:tr>
      <w:tr w:rsidR="008163AC" w14:paraId="6DA0E546" w14:textId="77777777" w:rsidTr="00D3767E">
        <w:tc>
          <w:tcPr>
            <w:tcW w:w="4564" w:type="dxa"/>
            <w:gridSpan w:val="3"/>
            <w:tcBorders>
              <w:top w:val="single" w:sz="24" w:space="0" w:color="000000"/>
            </w:tcBorders>
          </w:tcPr>
          <w:p w14:paraId="0586FA6B" w14:textId="77777777" w:rsidR="008163AC" w:rsidRDefault="00816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</w:rPr>
            </w:pPr>
          </w:p>
          <w:p w14:paraId="26419205" w14:textId="77777777" w:rsidR="008163AC" w:rsidRDefault="008301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COMUNES A LOS SERVIDORES PÚBLICOS:</w:t>
            </w:r>
          </w:p>
        </w:tc>
        <w:tc>
          <w:tcPr>
            <w:tcW w:w="4932" w:type="dxa"/>
            <w:tcBorders>
              <w:top w:val="single" w:sz="24" w:space="0" w:color="000000"/>
            </w:tcBorders>
          </w:tcPr>
          <w:p w14:paraId="3C8B97AB" w14:textId="77777777" w:rsidR="008163AC" w:rsidRDefault="008163AC">
            <w:pPr>
              <w:spacing w:after="0"/>
              <w:rPr>
                <w:rFonts w:ascii="Arial" w:eastAsia="Arial" w:hAnsi="Arial" w:cs="Arial"/>
                <w:b/>
              </w:rPr>
            </w:pPr>
          </w:p>
          <w:p w14:paraId="52464A65" w14:textId="77777777" w:rsidR="008163AC" w:rsidRDefault="008301B8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COMPORTAMENTALES SEGÚN SU NIVEL JERÁRQUICO (Profesional):</w:t>
            </w:r>
          </w:p>
        </w:tc>
      </w:tr>
      <w:tr w:rsidR="008163AC" w14:paraId="39122C75" w14:textId="77777777" w:rsidTr="00D3767E">
        <w:tc>
          <w:tcPr>
            <w:tcW w:w="4564" w:type="dxa"/>
            <w:gridSpan w:val="3"/>
          </w:tcPr>
          <w:p w14:paraId="50888D70" w14:textId="77777777" w:rsidR="008163AC" w:rsidRDefault="008301B8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Orientación a resultados</w:t>
            </w:r>
          </w:p>
          <w:p w14:paraId="21A6E7D1" w14:textId="77777777" w:rsidR="008163AC" w:rsidRDefault="008301B8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Orientación al usuario y al ciudadano</w:t>
            </w:r>
          </w:p>
          <w:p w14:paraId="1B180682" w14:textId="77777777" w:rsidR="008163AC" w:rsidRDefault="008301B8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Transparencia</w:t>
            </w:r>
          </w:p>
          <w:p w14:paraId="03BE6AF1" w14:textId="77777777" w:rsidR="008163AC" w:rsidRDefault="008301B8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Compromiso con la Organización</w:t>
            </w:r>
          </w:p>
        </w:tc>
        <w:tc>
          <w:tcPr>
            <w:tcW w:w="4932" w:type="dxa"/>
          </w:tcPr>
          <w:p w14:paraId="3B195E7E" w14:textId="77777777" w:rsidR="008163AC" w:rsidRDefault="008301B8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Aprendizaje Continuo</w:t>
            </w:r>
          </w:p>
          <w:p w14:paraId="574AD16D" w14:textId="77777777" w:rsidR="008163AC" w:rsidRDefault="008301B8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Experticia profesional</w:t>
            </w:r>
          </w:p>
          <w:p w14:paraId="6C5131A4" w14:textId="77777777" w:rsidR="008163AC" w:rsidRDefault="008301B8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Trabajo en equipo y Colaboración</w:t>
            </w:r>
          </w:p>
          <w:p w14:paraId="01EA41C4" w14:textId="77777777" w:rsidR="008163AC" w:rsidRDefault="008301B8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Creatividad e Innovación</w:t>
            </w:r>
          </w:p>
          <w:p w14:paraId="12E99FF2" w14:textId="77777777" w:rsidR="008163AC" w:rsidRDefault="008301B8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Liderazgo de Grupos de Trabajo</w:t>
            </w:r>
          </w:p>
          <w:p w14:paraId="27A9D30C" w14:textId="77777777" w:rsidR="008163AC" w:rsidRDefault="008301B8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Toma de decisiones</w:t>
            </w:r>
          </w:p>
        </w:tc>
      </w:tr>
    </w:tbl>
    <w:p w14:paraId="094047B8" w14:textId="77777777" w:rsidR="008163AC" w:rsidRDefault="008163AC"/>
    <w:p w14:paraId="020C0EB3" w14:textId="77777777" w:rsidR="008163AC" w:rsidRDefault="008163AC"/>
    <w:sectPr w:rsidR="008163AC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DA3F0" w14:textId="77777777" w:rsidR="00E64779" w:rsidRDefault="00E64779">
      <w:pPr>
        <w:spacing w:after="0" w:line="240" w:lineRule="auto"/>
      </w:pPr>
      <w:r>
        <w:separator/>
      </w:r>
    </w:p>
  </w:endnote>
  <w:endnote w:type="continuationSeparator" w:id="0">
    <w:p w14:paraId="53D046BB" w14:textId="77777777" w:rsidR="00E64779" w:rsidRDefault="00E64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1"/>
      <w:tblW w:w="9067" w:type="dxa"/>
      <w:tblInd w:w="-10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547"/>
      <w:gridCol w:w="2551"/>
      <w:gridCol w:w="2410"/>
      <w:gridCol w:w="1559"/>
    </w:tblGrid>
    <w:tr w:rsidR="008163AC" w14:paraId="799D5CF1" w14:textId="77777777">
      <w:tc>
        <w:tcPr>
          <w:tcW w:w="2547" w:type="dxa"/>
          <w:vAlign w:val="center"/>
        </w:tcPr>
        <w:p w14:paraId="5E695754" w14:textId="77777777" w:rsidR="008163AC" w:rsidRDefault="008301B8">
          <w:pPr>
            <w:jc w:val="center"/>
          </w:pPr>
          <w:r>
            <w:rPr>
              <w:b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0A4820DD" w14:textId="77777777" w:rsidR="008163AC" w:rsidRDefault="008301B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  <w:sz w:val="16"/>
              <w:szCs w:val="16"/>
            </w:rPr>
          </w:pPr>
          <w:r>
            <w:rPr>
              <w:rFonts w:eastAsia="Calibri" w:cs="Calibri"/>
              <w:b/>
              <w:color w:val="000000"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0C216E9E" w14:textId="77777777" w:rsidR="008163AC" w:rsidRDefault="008301B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color w:val="000000"/>
            </w:rPr>
          </w:pPr>
          <w:r>
            <w:rPr>
              <w:rFonts w:eastAsia="Calibri" w:cs="Calibri"/>
              <w:b/>
              <w:color w:val="000000"/>
              <w:sz w:val="14"/>
              <w:szCs w:val="14"/>
            </w:rPr>
            <w:t>ADOPCIÓN</w:t>
          </w:r>
        </w:p>
      </w:tc>
    </w:tr>
    <w:tr w:rsidR="008163AC" w14:paraId="3A036776" w14:textId="77777777">
      <w:tc>
        <w:tcPr>
          <w:tcW w:w="2547" w:type="dxa"/>
          <w:vAlign w:val="center"/>
        </w:tcPr>
        <w:p w14:paraId="25037693" w14:textId="77777777" w:rsidR="008163AC" w:rsidRDefault="008301B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  <w:sz w:val="14"/>
              <w:szCs w:val="14"/>
            </w:rPr>
          </w:pPr>
          <w:r>
            <w:rPr>
              <w:rFonts w:eastAsia="Calibri" w:cs="Calibri"/>
              <w:b/>
              <w:color w:val="000000"/>
              <w:sz w:val="14"/>
              <w:szCs w:val="14"/>
            </w:rPr>
            <w:t xml:space="preserve">GRUPO DE GESTIÓN DE TALENTO HUMANO </w:t>
          </w:r>
        </w:p>
      </w:tc>
      <w:tc>
        <w:tcPr>
          <w:tcW w:w="2551" w:type="dxa"/>
          <w:vAlign w:val="center"/>
        </w:tcPr>
        <w:p w14:paraId="10E8A3F8" w14:textId="77777777" w:rsidR="008163AC" w:rsidRDefault="008301B8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PAUL LAGUNA PANETTA</w:t>
          </w:r>
        </w:p>
        <w:p w14:paraId="47E72E45" w14:textId="77777777" w:rsidR="008163AC" w:rsidRDefault="008301B8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0AE6EA5B" w14:textId="7A8C3A09" w:rsidR="008163AC" w:rsidRDefault="008301B8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 xml:space="preserve">CARLOS FRANCISCO DIAZ </w:t>
          </w:r>
          <w:r w:rsidR="00344293">
            <w:rPr>
              <w:b/>
              <w:sz w:val="14"/>
              <w:szCs w:val="14"/>
            </w:rPr>
            <w:t>GRANADOS MARTINEZ</w:t>
          </w:r>
        </w:p>
        <w:p w14:paraId="57B95E01" w14:textId="77777777" w:rsidR="008163AC" w:rsidRDefault="008301B8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DIRECTOR GENERAL</w:t>
          </w:r>
        </w:p>
      </w:tc>
      <w:tc>
        <w:tcPr>
          <w:tcW w:w="1559" w:type="dxa"/>
        </w:tcPr>
        <w:p w14:paraId="7D5827FF" w14:textId="58D2B45A" w:rsidR="008163AC" w:rsidRDefault="004E1E93">
          <w:r>
            <w:rPr>
              <w:b/>
              <w:sz w:val="14"/>
              <w:szCs w:val="14"/>
            </w:rPr>
            <w:t>RESOLUCIÓN 5903 DE 18 DE OCTUBRE DEL 2023</w:t>
          </w:r>
        </w:p>
      </w:tc>
    </w:tr>
  </w:tbl>
  <w:p w14:paraId="2FA4DD3B" w14:textId="77777777" w:rsidR="008163AC" w:rsidRDefault="008163A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Calibri" w:cs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0BC6B" w14:textId="77777777" w:rsidR="00E64779" w:rsidRDefault="00E64779">
      <w:pPr>
        <w:spacing w:after="0" w:line="240" w:lineRule="auto"/>
      </w:pPr>
      <w:r>
        <w:separator/>
      </w:r>
    </w:p>
  </w:footnote>
  <w:footnote w:type="continuationSeparator" w:id="0">
    <w:p w14:paraId="2097174E" w14:textId="77777777" w:rsidR="00E64779" w:rsidRDefault="00E64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7CBDE" w14:textId="77777777" w:rsidR="008163AC" w:rsidRDefault="008163AC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9067" w:type="dxa"/>
      <w:tblInd w:w="-10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42"/>
      <w:gridCol w:w="6125"/>
    </w:tblGrid>
    <w:tr w:rsidR="008163AC" w14:paraId="0CAEC835" w14:textId="77777777">
      <w:tc>
        <w:tcPr>
          <w:tcW w:w="2942" w:type="dxa"/>
        </w:tcPr>
        <w:p w14:paraId="7EE4B28D" w14:textId="77777777" w:rsidR="008163AC" w:rsidRDefault="008301B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color w:val="000000"/>
            </w:rPr>
          </w:pPr>
          <w:r>
            <w:rPr>
              <w:rFonts w:eastAsia="Calibri" w:cs="Calibri"/>
              <w:noProof/>
              <w:color w:val="000000"/>
            </w:rPr>
            <w:drawing>
              <wp:inline distT="0" distB="0" distL="0" distR="0" wp14:anchorId="1F8C694F" wp14:editId="68B0B5C4">
                <wp:extent cx="1282889" cy="737235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r="771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26A2C030" w14:textId="77777777" w:rsidR="008163AC" w:rsidRDefault="008163A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</w:rPr>
          </w:pPr>
        </w:p>
        <w:p w14:paraId="4CB3B9BE" w14:textId="77777777" w:rsidR="008163AC" w:rsidRDefault="008301B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</w:rPr>
          </w:pPr>
          <w:r>
            <w:rPr>
              <w:rFonts w:eastAsia="Calibri" w:cs="Calibri"/>
              <w:b/>
              <w:color w:val="000000"/>
            </w:rPr>
            <w:t xml:space="preserve">MANUAL DE FUNCIONES Y COMPETENCIAS LABORALES </w:t>
          </w:r>
        </w:p>
        <w:p w14:paraId="25E992BB" w14:textId="77777777" w:rsidR="008163AC" w:rsidRDefault="008301B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</w:rPr>
          </w:pPr>
          <w:r>
            <w:rPr>
              <w:rFonts w:eastAsia="Calibri" w:cs="Calibri"/>
              <w:b/>
              <w:color w:val="000000"/>
            </w:rPr>
            <w:t>PROCESO DE GESTION DEL TALENTO HUMANO</w:t>
          </w:r>
        </w:p>
      </w:tc>
    </w:tr>
  </w:tbl>
  <w:p w14:paraId="6CE021A0" w14:textId="77777777" w:rsidR="008163AC" w:rsidRDefault="008163A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67E8F"/>
    <w:multiLevelType w:val="multilevel"/>
    <w:tmpl w:val="0FC2F3A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73EEA"/>
    <w:multiLevelType w:val="multilevel"/>
    <w:tmpl w:val="BF3ACEA0"/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2D364F5"/>
    <w:multiLevelType w:val="hybridMultilevel"/>
    <w:tmpl w:val="30EC1B38"/>
    <w:lvl w:ilvl="0" w:tplc="AEE2B0A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3501151">
    <w:abstractNumId w:val="0"/>
  </w:num>
  <w:num w:numId="2" w16cid:durableId="2015256266">
    <w:abstractNumId w:val="1"/>
  </w:num>
  <w:num w:numId="3" w16cid:durableId="3108643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3AC"/>
    <w:rsid w:val="000A7EE9"/>
    <w:rsid w:val="00204E55"/>
    <w:rsid w:val="003173E8"/>
    <w:rsid w:val="00344293"/>
    <w:rsid w:val="00466C78"/>
    <w:rsid w:val="004E1E93"/>
    <w:rsid w:val="00573C40"/>
    <w:rsid w:val="008163AC"/>
    <w:rsid w:val="008301B8"/>
    <w:rsid w:val="00B24E23"/>
    <w:rsid w:val="00C45A71"/>
    <w:rsid w:val="00D3767E"/>
    <w:rsid w:val="00DF27D3"/>
    <w:rsid w:val="00E64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9B695"/>
  <w15:docId w15:val="{BBC4EBD8-FFF6-4884-B13C-7237675BB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eastAsia="Times New Roman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E4A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E4AC6"/>
    <w:rPr>
      <w:rFonts w:ascii="Segoe UI" w:eastAsia="Times New Roman" w:hAnsi="Segoe UI" w:cs="Segoe UI"/>
      <w:sz w:val="18"/>
      <w:szCs w:val="18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eSQbqu1O6C34eAuf/+76BIuJkg==">AMUW2mUuchtIs+9T9OKhuNiCdKOCLzv04ZyT5FM6g54xrgoifuVQzXt419sJkatVBBwcAJAWQzbiTK3VUWFIPHMPwhb4fms2bxW50CG/Q+4MhGhZtRNSAIQ=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657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Nancy carolina Sanchez calle</cp:lastModifiedBy>
  <cp:revision>6</cp:revision>
  <dcterms:created xsi:type="dcterms:W3CDTF">2023-08-28T21:50:00Z</dcterms:created>
  <dcterms:modified xsi:type="dcterms:W3CDTF">2023-10-19T15:22:00Z</dcterms:modified>
</cp:coreProperties>
</file>